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0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0.0000000000005"/>
        <w:gridCol w:w="2150.0000000000005"/>
        <w:gridCol w:w="2150.0000000000005"/>
        <w:gridCol w:w="2150.0000000000005"/>
        <w:gridCol w:w="2150.0000000000005"/>
        <w:gridCol w:w="2150.0000000000005"/>
        <w:tblGridChange w:id="0">
          <w:tblGrid>
            <w:gridCol w:w="2150.0000000000005"/>
            <w:gridCol w:w="2150.0000000000005"/>
            <w:gridCol w:w="2150.0000000000005"/>
            <w:gridCol w:w="2150.0000000000005"/>
            <w:gridCol w:w="2150.0000000000005"/>
            <w:gridCol w:w="215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Sec-A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Sec-A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Sec-A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2.5"/>
        <w:gridCol w:w="2152.5"/>
        <w:gridCol w:w="2152.5"/>
        <w:gridCol w:w="2152.5"/>
        <w:gridCol w:w="2152.5"/>
        <w:gridCol w:w="2152.5"/>
        <w:tblGridChange w:id="0">
          <w:tblGrid>
            <w:gridCol w:w="2152.5"/>
            <w:gridCol w:w="2152.5"/>
            <w:gridCol w:w="2152.5"/>
            <w:gridCol w:w="2152.5"/>
            <w:gridCol w:w="2152.5"/>
            <w:gridCol w:w="215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Sec-A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Sec-A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  <w:p w:rsidR="00000000" w:rsidDel="00000000" w:rsidP="00000000" w:rsidRDefault="00000000" w:rsidRPr="00000000" w14:paraId="0000004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Sec-A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  <w:tblGridChange w:id="0">
          <w:tblGrid>
            <w:gridCol w:w="2370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</w:t>
            </w:r>
          </w:p>
        </w:tc>
      </w:tr>
      <w:tr>
        <w:trPr>
          <w:cantSplit w:val="0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Sec-B 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Sec-B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Sec-B 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Sec-B 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Sec-B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EEEE 325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2.5"/>
        <w:gridCol w:w="2092.5"/>
        <w:gridCol w:w="2092.5"/>
        <w:gridCol w:w="2092.5"/>
        <w:gridCol w:w="2092.5"/>
        <w:gridCol w:w="2092.5"/>
        <w:tblGridChange w:id="0">
          <w:tblGrid>
            <w:gridCol w:w="2092.5"/>
            <w:gridCol w:w="2092.5"/>
            <w:gridCol w:w="2092.5"/>
            <w:gridCol w:w="2092.5"/>
            <w:gridCol w:w="2092.5"/>
            <w:gridCol w:w="209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Sec-C 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Sec-C 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Sec-C 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E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1089.9023437499998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Sec-C 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Sec-C 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Sec-C 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1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(AAR)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 Sec-C 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(MBU)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4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403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(AAR)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7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A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A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95.0" w:type="dxa"/>
        <w:jc w:val="center"/>
        <w:tblLayout w:type="fixed"/>
        <w:tblLook w:val="0400"/>
      </w:tblPr>
      <w:tblGrid>
        <w:gridCol w:w="1710"/>
        <w:gridCol w:w="2700"/>
        <w:gridCol w:w="1515"/>
        <w:gridCol w:w="1335"/>
        <w:gridCol w:w="3435"/>
        <w:tblGridChange w:id="0">
          <w:tblGrid>
            <w:gridCol w:w="1710"/>
            <w:gridCol w:w="2700"/>
            <w:gridCol w:w="1515"/>
            <w:gridCol w:w="1335"/>
            <w:gridCol w:w="343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325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MZH(A,B,C), TRA(D)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304,305,306,402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BDS 111 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MBU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304,305,306,402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402,403,404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403,404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9</w:t>
            </w:r>
          </w:p>
          <w:p w:rsidR="00000000" w:rsidDel="00000000" w:rsidP="00000000" w:rsidRDefault="00000000" w:rsidRPr="00000000" w14:paraId="000001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20</w:t>
            </w:r>
          </w:p>
        </w:tc>
      </w:tr>
    </w:tbl>
    <w:p w:rsidR="00000000" w:rsidDel="00000000" w:rsidP="00000000" w:rsidRDefault="00000000" w:rsidRPr="00000000" w14:paraId="000001D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D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1D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D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1E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1E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E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E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1EF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12/10/2022   Slot: A (9:00 - 10:30 AM 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510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qdlGPq5oRBt/v2kz79f9j0wncA==">AMUW2mU6BMxXRJ+aPk/u6OQcu0d/wVMpZfKmVoVQ9rFQDb+PNKqfyTfId+mmMOTX8Znw3YM5TJGE8EbcZDG3kSdxthAEcNXV9yA/7LCtj128kWDHC5Ad8/k2pmsUfTvQUenhHNfh3I1VG+TcwQ4TUO/SjWTaHfRHFA==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